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E" w:rsidRPr="00A4583E" w:rsidRDefault="00A4583E" w:rsidP="00B37112">
      <w:pPr>
        <w:pStyle w:val="Kop1"/>
        <w:rPr>
          <w:rFonts w:ascii="Times New Roman" w:hAnsi="Times New Roman" w:cs="Times New Roman"/>
          <w:b w:val="0"/>
          <w:i/>
          <w:sz w:val="28"/>
        </w:rPr>
      </w:pPr>
      <w:r w:rsidRPr="00A4583E">
        <w:rPr>
          <w:rFonts w:ascii="Times New Roman" w:hAnsi="Times New Roman" w:cs="Times New Roman"/>
          <w:b w:val="0"/>
          <w:i/>
          <w:sz w:val="28"/>
        </w:rPr>
        <w:t xml:space="preserve">Concept persbericht </w:t>
      </w:r>
      <w:bookmarkStart w:id="0" w:name="_GoBack"/>
      <w:bookmarkEnd w:id="0"/>
    </w:p>
    <w:p w:rsidR="00A4583E" w:rsidRPr="00A4583E" w:rsidRDefault="00A4583E" w:rsidP="00A4583E"/>
    <w:p w:rsidR="00B37112" w:rsidRDefault="00B37112" w:rsidP="00B37112">
      <w:pPr>
        <w:pStyle w:val="Kop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A4583E">
        <w:rPr>
          <w:rFonts w:ascii="Arial" w:hAnsi="Arial" w:cs="Arial"/>
          <w:sz w:val="28"/>
        </w:rPr>
        <w:t xml:space="preserve">V-show:  </w:t>
      </w:r>
      <w:r>
        <w:rPr>
          <w:rFonts w:ascii="Arial" w:hAnsi="Arial" w:cs="Arial"/>
          <w:sz w:val="28"/>
        </w:rPr>
        <w:t xml:space="preserve">Syrië en Jordanië  </w:t>
      </w:r>
    </w:p>
    <w:p w:rsidR="00B37112" w:rsidRPr="006D051A" w:rsidRDefault="00B37112" w:rsidP="00B37112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br w:type="textWrapping" w:clear="all"/>
      </w:r>
      <w:r>
        <w:rPr>
          <w:rFonts w:ascii="Arial" w:hAnsi="Arial" w:cs="Arial"/>
          <w:b/>
          <w:bCs/>
          <w:sz w:val="22"/>
        </w:rPr>
        <w:t xml:space="preserve">In het spoor van Romeinen, Kruisvaarders en Moslims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6D051A">
        <w:rPr>
          <w:rFonts w:ascii="Arial" w:hAnsi="Arial" w:cs="Arial"/>
          <w:iCs/>
          <w:sz w:val="22"/>
        </w:rPr>
        <w:t xml:space="preserve">Een presentatie </w:t>
      </w:r>
      <w:r w:rsidR="009923BE" w:rsidRPr="006D051A">
        <w:rPr>
          <w:rFonts w:ascii="Arial" w:hAnsi="Arial" w:cs="Arial"/>
          <w:iCs/>
          <w:sz w:val="22"/>
        </w:rPr>
        <w:t>die aansluit bij de actualiteit</w:t>
      </w:r>
      <w:r w:rsidR="006D051A" w:rsidRPr="006D051A">
        <w:rPr>
          <w:rFonts w:ascii="Arial" w:hAnsi="Arial" w:cs="Arial"/>
          <w:iCs/>
          <w:sz w:val="22"/>
        </w:rPr>
        <w:t xml:space="preserve">, </w:t>
      </w:r>
      <w:r w:rsidR="009923BE" w:rsidRPr="006D051A">
        <w:rPr>
          <w:rFonts w:ascii="Arial" w:hAnsi="Arial" w:cs="Arial"/>
          <w:iCs/>
          <w:sz w:val="22"/>
        </w:rPr>
        <w:t>over een regio w</w:t>
      </w:r>
      <w:r w:rsidRPr="006D051A">
        <w:rPr>
          <w:rFonts w:ascii="Arial" w:hAnsi="Arial" w:cs="Arial"/>
          <w:iCs/>
          <w:sz w:val="22"/>
        </w:rPr>
        <w:t xml:space="preserve">aar nu oorlog is en erfgoed wordt vernietigd. We reizen </w:t>
      </w:r>
      <w:r w:rsidR="006D051A" w:rsidRPr="006D051A">
        <w:rPr>
          <w:rFonts w:ascii="Arial" w:hAnsi="Arial" w:cs="Arial"/>
          <w:iCs/>
          <w:sz w:val="22"/>
        </w:rPr>
        <w:t xml:space="preserve">(in 1997) </w:t>
      </w:r>
      <w:r w:rsidRPr="006D051A">
        <w:rPr>
          <w:rFonts w:ascii="Arial" w:hAnsi="Arial" w:cs="Arial"/>
          <w:iCs/>
          <w:sz w:val="22"/>
        </w:rPr>
        <w:t xml:space="preserve">door Syrië en Jordanië, </w:t>
      </w:r>
      <w:r w:rsidR="006D051A" w:rsidRPr="006D051A">
        <w:rPr>
          <w:rFonts w:ascii="Arial" w:hAnsi="Arial" w:cs="Arial"/>
          <w:iCs/>
          <w:sz w:val="22"/>
        </w:rPr>
        <w:t xml:space="preserve">meer dan </w:t>
      </w:r>
      <w:r w:rsidRPr="006D051A">
        <w:rPr>
          <w:rFonts w:ascii="Arial" w:hAnsi="Arial" w:cs="Arial"/>
          <w:iCs/>
          <w:sz w:val="22"/>
        </w:rPr>
        <w:t xml:space="preserve">twee millennia terug in de tijd. Overal </w:t>
      </w:r>
      <w:r w:rsidR="00980032">
        <w:rPr>
          <w:rFonts w:ascii="Arial" w:hAnsi="Arial" w:cs="Arial"/>
          <w:iCs/>
          <w:sz w:val="22"/>
        </w:rPr>
        <w:t xml:space="preserve"> </w:t>
      </w:r>
      <w:r w:rsidRPr="006D051A">
        <w:rPr>
          <w:rFonts w:ascii="Arial" w:hAnsi="Arial" w:cs="Arial"/>
          <w:iCs/>
          <w:sz w:val="22"/>
        </w:rPr>
        <w:t xml:space="preserve">zie je de erfenis van oude culturen: Romeinse steden, Byzantijnse basilieken, kruisvaardersburchten en oude moskeeën. Ook de kleurrijke </w:t>
      </w:r>
      <w:r w:rsidR="005E351E" w:rsidRPr="006D051A">
        <w:rPr>
          <w:rFonts w:ascii="Arial" w:hAnsi="Arial" w:cs="Arial"/>
          <w:iCs/>
          <w:sz w:val="22"/>
        </w:rPr>
        <w:t>soeks</w:t>
      </w:r>
      <w:r w:rsidRPr="006D051A">
        <w:rPr>
          <w:rFonts w:ascii="Arial" w:hAnsi="Arial" w:cs="Arial"/>
          <w:iCs/>
          <w:sz w:val="22"/>
        </w:rPr>
        <w:t xml:space="preserve"> van Damascus en Aleppo zijn een belevenis.</w:t>
      </w:r>
      <w:r w:rsidR="006D051A" w:rsidRPr="006D051A">
        <w:rPr>
          <w:rFonts w:ascii="Arial" w:hAnsi="Arial" w:cs="Arial"/>
          <w:iCs/>
          <w:sz w:val="22"/>
        </w:rPr>
        <w:t xml:space="preserve"> </w:t>
      </w:r>
      <w:r w:rsidR="00CA5422" w:rsidRPr="006D051A">
        <w:rPr>
          <w:rFonts w:ascii="Arial" w:hAnsi="Arial" w:cs="Arial"/>
          <w:iCs/>
          <w:sz w:val="22"/>
        </w:rPr>
        <w:t>Samen met d</w:t>
      </w:r>
      <w:r w:rsidRPr="006D051A">
        <w:rPr>
          <w:rFonts w:ascii="Arial" w:hAnsi="Arial" w:cs="Arial"/>
          <w:iCs/>
          <w:sz w:val="22"/>
        </w:rPr>
        <w:t xml:space="preserve">e beelden van Syrië </w:t>
      </w:r>
      <w:r w:rsidR="00CA5422" w:rsidRPr="006D051A">
        <w:rPr>
          <w:rFonts w:ascii="Arial" w:hAnsi="Arial" w:cs="Arial"/>
          <w:iCs/>
          <w:sz w:val="22"/>
        </w:rPr>
        <w:t xml:space="preserve">uit 1997 </w:t>
      </w:r>
      <w:r w:rsidR="006D051A" w:rsidRPr="006D051A">
        <w:rPr>
          <w:rFonts w:ascii="Arial" w:hAnsi="Arial" w:cs="Arial"/>
          <w:iCs/>
          <w:sz w:val="22"/>
        </w:rPr>
        <w:t xml:space="preserve">zien we </w:t>
      </w:r>
      <w:r w:rsidR="00CA5422" w:rsidRPr="006D051A">
        <w:rPr>
          <w:rFonts w:ascii="Arial" w:hAnsi="Arial" w:cs="Arial"/>
          <w:iCs/>
          <w:sz w:val="22"/>
        </w:rPr>
        <w:t xml:space="preserve"> </w:t>
      </w:r>
      <w:r w:rsidR="006D051A" w:rsidRPr="006D051A">
        <w:rPr>
          <w:rFonts w:ascii="Arial" w:hAnsi="Arial" w:cs="Arial"/>
          <w:iCs/>
          <w:sz w:val="22"/>
        </w:rPr>
        <w:t xml:space="preserve">actuele </w:t>
      </w:r>
      <w:r w:rsidR="00CA5422" w:rsidRPr="006D051A">
        <w:rPr>
          <w:rFonts w:ascii="Arial" w:hAnsi="Arial" w:cs="Arial"/>
          <w:iCs/>
          <w:sz w:val="22"/>
        </w:rPr>
        <w:t>beelden van de ver</w:t>
      </w:r>
      <w:r w:rsidRPr="006D051A">
        <w:rPr>
          <w:rFonts w:ascii="Arial" w:hAnsi="Arial" w:cs="Arial"/>
          <w:iCs/>
          <w:sz w:val="22"/>
        </w:rPr>
        <w:t>woesting</w:t>
      </w:r>
      <w:r w:rsidR="009923BE" w:rsidRPr="006D051A">
        <w:rPr>
          <w:rFonts w:ascii="Arial" w:hAnsi="Arial" w:cs="Arial"/>
          <w:iCs/>
          <w:sz w:val="22"/>
        </w:rPr>
        <w:t xml:space="preserve">en </w:t>
      </w:r>
      <w:r w:rsidR="006D051A" w:rsidRPr="006D051A">
        <w:rPr>
          <w:rFonts w:ascii="Arial" w:hAnsi="Arial" w:cs="Arial"/>
          <w:iCs/>
          <w:sz w:val="22"/>
        </w:rPr>
        <w:t>z</w:t>
      </w:r>
      <w:r w:rsidR="00CA5422" w:rsidRPr="006D051A">
        <w:rPr>
          <w:rFonts w:ascii="Arial" w:hAnsi="Arial" w:cs="Arial"/>
          <w:iCs/>
          <w:sz w:val="22"/>
        </w:rPr>
        <w:t>oals van</w:t>
      </w:r>
      <w:r w:rsidR="009923BE" w:rsidRPr="006D051A">
        <w:rPr>
          <w:rFonts w:ascii="Arial" w:hAnsi="Arial" w:cs="Arial"/>
          <w:iCs/>
          <w:sz w:val="22"/>
        </w:rPr>
        <w:t xml:space="preserve"> </w:t>
      </w:r>
      <w:r w:rsidRPr="006D051A">
        <w:rPr>
          <w:rFonts w:ascii="Arial" w:hAnsi="Arial" w:cs="Arial"/>
          <w:iCs/>
          <w:sz w:val="22"/>
        </w:rPr>
        <w:t xml:space="preserve">de </w:t>
      </w:r>
      <w:proofErr w:type="spellStart"/>
      <w:r w:rsidR="005E351E" w:rsidRPr="006D051A">
        <w:rPr>
          <w:rFonts w:ascii="Arial" w:hAnsi="Arial" w:cs="Arial"/>
          <w:iCs/>
          <w:sz w:val="22"/>
        </w:rPr>
        <w:t>so</w:t>
      </w:r>
      <w:r w:rsidR="00980032">
        <w:rPr>
          <w:rFonts w:ascii="Arial" w:hAnsi="Arial" w:cs="Arial"/>
          <w:iCs/>
          <w:sz w:val="22"/>
        </w:rPr>
        <w:t>u</w:t>
      </w:r>
      <w:r w:rsidR="005E351E" w:rsidRPr="006D051A">
        <w:rPr>
          <w:rFonts w:ascii="Arial" w:hAnsi="Arial" w:cs="Arial"/>
          <w:iCs/>
          <w:sz w:val="22"/>
        </w:rPr>
        <w:t>k</w:t>
      </w:r>
      <w:proofErr w:type="spellEnd"/>
      <w:r w:rsidRPr="006D051A">
        <w:rPr>
          <w:rFonts w:ascii="Arial" w:hAnsi="Arial" w:cs="Arial"/>
          <w:iCs/>
          <w:sz w:val="22"/>
        </w:rPr>
        <w:t xml:space="preserve"> van Aleppo en de </w:t>
      </w:r>
      <w:r w:rsidR="00CA5422" w:rsidRPr="006D051A">
        <w:rPr>
          <w:rFonts w:ascii="Arial" w:hAnsi="Arial" w:cs="Arial"/>
          <w:iCs/>
          <w:sz w:val="22"/>
        </w:rPr>
        <w:t xml:space="preserve">oudheden in </w:t>
      </w:r>
      <w:r w:rsidRPr="006D051A">
        <w:rPr>
          <w:rFonts w:ascii="Arial" w:hAnsi="Arial" w:cs="Arial"/>
          <w:iCs/>
          <w:sz w:val="22"/>
        </w:rPr>
        <w:t>P</w:t>
      </w:r>
      <w:r w:rsidR="00CA5422" w:rsidRPr="006D051A">
        <w:rPr>
          <w:rFonts w:ascii="Arial" w:hAnsi="Arial" w:cs="Arial"/>
          <w:iCs/>
          <w:sz w:val="22"/>
        </w:rPr>
        <w:t>almyra</w:t>
      </w:r>
      <w:r w:rsidRPr="006D051A">
        <w:rPr>
          <w:rFonts w:ascii="Arial" w:hAnsi="Arial" w:cs="Arial"/>
          <w:iCs/>
          <w:sz w:val="22"/>
        </w:rPr>
        <w:t xml:space="preserve">. In Jordanië </w:t>
      </w:r>
      <w:r w:rsidR="006D051A" w:rsidRPr="006D051A">
        <w:rPr>
          <w:rFonts w:ascii="Arial" w:hAnsi="Arial" w:cs="Arial"/>
          <w:iCs/>
          <w:sz w:val="22"/>
        </w:rPr>
        <w:t>re</w:t>
      </w:r>
      <w:r w:rsidR="005B057F">
        <w:rPr>
          <w:rFonts w:ascii="Arial" w:hAnsi="Arial" w:cs="Arial"/>
          <w:iCs/>
          <w:sz w:val="22"/>
        </w:rPr>
        <w:t>i</w:t>
      </w:r>
      <w:r w:rsidR="006D051A" w:rsidRPr="006D051A">
        <w:rPr>
          <w:rFonts w:ascii="Arial" w:hAnsi="Arial" w:cs="Arial"/>
          <w:iCs/>
          <w:sz w:val="22"/>
        </w:rPr>
        <w:t xml:space="preserve">zen </w:t>
      </w:r>
      <w:r w:rsidRPr="006D051A">
        <w:rPr>
          <w:rFonts w:ascii="Arial" w:hAnsi="Arial" w:cs="Arial"/>
          <w:iCs/>
          <w:sz w:val="22"/>
        </w:rPr>
        <w:t>we langs de Dode Zee en zien we de mysterieuze rotsen bij Wadi Rum. Hoogtepunt is de legendarische, uit rotsen gehakte tempelstad</w:t>
      </w:r>
      <w:r w:rsidR="00CA5422" w:rsidRPr="006D051A">
        <w:rPr>
          <w:rFonts w:ascii="Arial" w:hAnsi="Arial" w:cs="Arial"/>
          <w:iCs/>
          <w:sz w:val="22"/>
        </w:rPr>
        <w:t xml:space="preserve">, </w:t>
      </w:r>
      <w:r w:rsidRPr="006D051A">
        <w:rPr>
          <w:rFonts w:ascii="Arial" w:hAnsi="Arial" w:cs="Arial"/>
          <w:iCs/>
          <w:sz w:val="22"/>
        </w:rPr>
        <w:t xml:space="preserve">Petra. </w:t>
      </w:r>
    </w:p>
    <w:p w:rsidR="00A86ED0" w:rsidRDefault="00A86ED0" w:rsidP="00B37112">
      <w:pPr>
        <w:rPr>
          <w:rFonts w:ascii="Arial" w:hAnsi="Arial" w:cs="Arial"/>
          <w:sz w:val="22"/>
        </w:rPr>
      </w:pPr>
    </w:p>
    <w:p w:rsidR="00A86ED0" w:rsidRPr="006D051A" w:rsidRDefault="00CA5422" w:rsidP="00B37112">
      <w:pPr>
        <w:rPr>
          <w:rFonts w:ascii="Arial" w:hAnsi="Arial" w:cs="Arial"/>
          <w:i/>
          <w:sz w:val="22"/>
          <w:szCs w:val="22"/>
        </w:rPr>
      </w:pPr>
      <w:r w:rsidRPr="006D051A">
        <w:rPr>
          <w:rFonts w:ascii="Arial" w:hAnsi="Arial" w:cs="Arial"/>
          <w:i/>
          <w:sz w:val="22"/>
          <w:szCs w:val="22"/>
        </w:rPr>
        <w:t xml:space="preserve">De onderwerpen die aan bod komen zijn: Damascus met de </w:t>
      </w:r>
      <w:proofErr w:type="spellStart"/>
      <w:r w:rsidR="005E351E" w:rsidRPr="005E351E">
        <w:rPr>
          <w:rFonts w:ascii="Arial" w:hAnsi="Arial" w:cs="Arial"/>
          <w:b/>
          <w:i/>
          <w:sz w:val="22"/>
          <w:szCs w:val="22"/>
        </w:rPr>
        <w:t>Hamidiye-</w:t>
      </w:r>
      <w:r w:rsidR="00B37112" w:rsidRPr="005E351E">
        <w:rPr>
          <w:rFonts w:ascii="Arial" w:hAnsi="Arial" w:cs="Arial"/>
          <w:b/>
          <w:bCs/>
          <w:i/>
          <w:sz w:val="22"/>
          <w:szCs w:val="22"/>
        </w:rPr>
        <w:t>so</w:t>
      </w:r>
      <w:r w:rsidR="00980032">
        <w:rPr>
          <w:rFonts w:ascii="Arial" w:hAnsi="Arial" w:cs="Arial"/>
          <w:b/>
          <w:bCs/>
          <w:i/>
          <w:sz w:val="22"/>
          <w:szCs w:val="22"/>
        </w:rPr>
        <w:t>u</w:t>
      </w:r>
      <w:r w:rsidR="00B37112" w:rsidRPr="005E351E">
        <w:rPr>
          <w:rFonts w:ascii="Arial" w:hAnsi="Arial" w:cs="Arial"/>
          <w:b/>
          <w:bCs/>
          <w:i/>
          <w:sz w:val="22"/>
          <w:szCs w:val="22"/>
        </w:rPr>
        <w:t>k</w:t>
      </w:r>
      <w:proofErr w:type="spellEnd"/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D051A">
        <w:rPr>
          <w:rFonts w:ascii="Arial" w:hAnsi="Arial" w:cs="Arial"/>
          <w:bCs/>
          <w:i/>
          <w:sz w:val="22"/>
          <w:szCs w:val="22"/>
        </w:rPr>
        <w:t>en de</w:t>
      </w:r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980032">
        <w:rPr>
          <w:rFonts w:ascii="Arial" w:hAnsi="Arial" w:cs="Arial"/>
          <w:b/>
          <w:bCs/>
          <w:i/>
          <w:sz w:val="22"/>
          <w:szCs w:val="22"/>
        </w:rPr>
        <w:t>U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mma</w:t>
      </w:r>
      <w:r w:rsidR="005E351E">
        <w:rPr>
          <w:rFonts w:ascii="Arial" w:hAnsi="Arial" w:cs="Arial"/>
          <w:b/>
          <w:bCs/>
          <w:i/>
          <w:sz w:val="22"/>
          <w:szCs w:val="22"/>
        </w:rPr>
        <w:t>y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yadenmoskee</w:t>
      </w:r>
      <w:proofErr w:type="spellEnd"/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,  </w:t>
      </w:r>
      <w:r w:rsidR="0084047A" w:rsidRPr="0084047A">
        <w:rPr>
          <w:rFonts w:ascii="Arial" w:hAnsi="Arial" w:cs="Arial"/>
          <w:bCs/>
          <w:i/>
          <w:sz w:val="22"/>
          <w:szCs w:val="22"/>
        </w:rPr>
        <w:t>Het Mariaklooster in</w:t>
      </w:r>
      <w:r w:rsidR="0084047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84047A">
        <w:rPr>
          <w:rFonts w:ascii="Arial" w:hAnsi="Arial" w:cs="Arial"/>
          <w:b/>
          <w:bCs/>
          <w:i/>
          <w:sz w:val="22"/>
          <w:szCs w:val="22"/>
        </w:rPr>
        <w:t>Say</w:t>
      </w:r>
      <w:r w:rsidR="005E351E">
        <w:rPr>
          <w:rFonts w:ascii="Arial" w:hAnsi="Arial" w:cs="Arial"/>
          <w:b/>
          <w:bCs/>
          <w:i/>
          <w:sz w:val="22"/>
          <w:szCs w:val="22"/>
        </w:rPr>
        <w:t>i</w:t>
      </w:r>
      <w:r w:rsidR="0084047A">
        <w:rPr>
          <w:rFonts w:ascii="Arial" w:hAnsi="Arial" w:cs="Arial"/>
          <w:b/>
          <w:bCs/>
          <w:i/>
          <w:sz w:val="22"/>
          <w:szCs w:val="22"/>
        </w:rPr>
        <w:t>dnaya</w:t>
      </w:r>
      <w:proofErr w:type="spellEnd"/>
      <w:r w:rsidR="0084047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6D051A">
        <w:rPr>
          <w:rFonts w:ascii="Arial" w:hAnsi="Arial" w:cs="Arial"/>
          <w:bCs/>
          <w:i/>
          <w:sz w:val="22"/>
          <w:szCs w:val="22"/>
        </w:rPr>
        <w:t>het blauwe stadje</w:t>
      </w:r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84047A" w:rsidRPr="0084047A">
        <w:rPr>
          <w:rFonts w:ascii="Arial" w:hAnsi="Arial" w:cs="Arial"/>
          <w:b/>
          <w:bCs/>
          <w:i/>
          <w:sz w:val="22"/>
          <w:szCs w:val="22"/>
        </w:rPr>
        <w:t>Ma'lula</w:t>
      </w:r>
      <w:proofErr w:type="spellEnd"/>
      <w:r w:rsidR="00B37112" w:rsidRPr="006D051A">
        <w:rPr>
          <w:rFonts w:ascii="Arial" w:hAnsi="Arial" w:cs="Arial"/>
          <w:i/>
          <w:sz w:val="22"/>
          <w:szCs w:val="22"/>
        </w:rPr>
        <w:t xml:space="preserve">, de </w:t>
      </w:r>
      <w:r w:rsidR="005E351E" w:rsidRPr="006D051A">
        <w:rPr>
          <w:rFonts w:ascii="Arial" w:hAnsi="Arial" w:cs="Arial"/>
          <w:i/>
          <w:sz w:val="22"/>
          <w:szCs w:val="22"/>
        </w:rPr>
        <w:t>kruisvaarder burcht</w:t>
      </w:r>
      <w:r w:rsidR="00B37112" w:rsidRPr="006D051A">
        <w:rPr>
          <w:rFonts w:ascii="Arial" w:hAnsi="Arial" w:cs="Arial"/>
          <w:i/>
          <w:sz w:val="22"/>
          <w:szCs w:val="22"/>
        </w:rPr>
        <w:t xml:space="preserve"> </w:t>
      </w:r>
      <w:r w:rsidRPr="006D051A">
        <w:rPr>
          <w:rFonts w:ascii="Arial" w:hAnsi="Arial" w:cs="Arial"/>
          <w:i/>
          <w:sz w:val="22"/>
          <w:szCs w:val="22"/>
        </w:rPr>
        <w:t xml:space="preserve"> </w:t>
      </w:r>
      <w:r w:rsidR="006D051A" w:rsidRPr="006D051A">
        <w:rPr>
          <w:rFonts w:ascii="Arial" w:hAnsi="Arial" w:cs="Arial"/>
          <w:b/>
          <w:i/>
          <w:sz w:val="22"/>
          <w:szCs w:val="22"/>
        </w:rPr>
        <w:t>K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ra</w:t>
      </w:r>
      <w:r w:rsidR="006D051A">
        <w:rPr>
          <w:rFonts w:ascii="Arial" w:hAnsi="Arial" w:cs="Arial"/>
          <w:b/>
          <w:bCs/>
          <w:i/>
          <w:sz w:val="22"/>
          <w:szCs w:val="22"/>
        </w:rPr>
        <w:t xml:space="preserve">k 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de</w:t>
      </w:r>
      <w:r w:rsidR="005E351E">
        <w:rPr>
          <w:rFonts w:ascii="Arial" w:hAnsi="Arial" w:cs="Arial"/>
          <w:b/>
          <w:bCs/>
          <w:i/>
          <w:sz w:val="22"/>
          <w:szCs w:val="22"/>
        </w:rPr>
        <w:t>s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Chevaliers</w:t>
      </w:r>
      <w:proofErr w:type="spellEnd"/>
      <w:r w:rsidR="00B37112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proofErr w:type="spellStart"/>
      <w:r w:rsidR="005E351E" w:rsidRPr="005E351E">
        <w:rPr>
          <w:rFonts w:ascii="Arial" w:hAnsi="Arial" w:cs="Arial"/>
          <w:b/>
          <w:bCs/>
          <w:i/>
          <w:sz w:val="22"/>
          <w:szCs w:val="22"/>
        </w:rPr>
        <w:t>Apamea</w:t>
      </w:r>
      <w:proofErr w:type="spellEnd"/>
      <w:r w:rsidR="005E351E" w:rsidRPr="005E351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D051A">
        <w:rPr>
          <w:rFonts w:ascii="Arial" w:hAnsi="Arial" w:cs="Arial"/>
          <w:i/>
          <w:sz w:val="22"/>
          <w:szCs w:val="22"/>
        </w:rPr>
        <w:t xml:space="preserve">met zijn 1,8 km lange zuilenrij, </w:t>
      </w:r>
      <w:r w:rsidR="00B37112" w:rsidRPr="006D051A">
        <w:rPr>
          <w:rFonts w:ascii="Arial" w:hAnsi="Arial" w:cs="Arial"/>
          <w:i/>
          <w:sz w:val="22"/>
          <w:szCs w:val="22"/>
        </w:rPr>
        <w:t xml:space="preserve">het </w:t>
      </w:r>
      <w:r w:rsidR="00B37112" w:rsidRPr="006D051A">
        <w:rPr>
          <w:rFonts w:ascii="Arial" w:hAnsi="Arial" w:cs="Arial"/>
          <w:bCs/>
          <w:i/>
          <w:sz w:val="22"/>
          <w:szCs w:val="22"/>
        </w:rPr>
        <w:t>klooster</w:t>
      </w:r>
      <w:r w:rsidRPr="006D051A">
        <w:rPr>
          <w:rFonts w:ascii="Arial" w:hAnsi="Arial" w:cs="Arial"/>
          <w:bCs/>
          <w:i/>
          <w:sz w:val="22"/>
          <w:szCs w:val="22"/>
        </w:rPr>
        <w:t xml:space="preserve"> van </w:t>
      </w:r>
      <w:r w:rsidRPr="006D051A">
        <w:rPr>
          <w:rFonts w:ascii="Arial" w:hAnsi="Arial" w:cs="Arial"/>
          <w:b/>
          <w:bCs/>
          <w:i/>
          <w:sz w:val="22"/>
          <w:szCs w:val="22"/>
        </w:rPr>
        <w:t>Simeon de Pilaarheilige</w:t>
      </w:r>
      <w:r w:rsidRPr="006D051A">
        <w:rPr>
          <w:rFonts w:ascii="Arial" w:hAnsi="Arial" w:cs="Arial"/>
          <w:bCs/>
          <w:i/>
          <w:sz w:val="22"/>
          <w:szCs w:val="22"/>
        </w:rPr>
        <w:t xml:space="preserve">, 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Aleppo</w:t>
      </w:r>
      <w:r w:rsidR="009923BE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D051A" w:rsidRPr="006D051A">
        <w:rPr>
          <w:rFonts w:ascii="Arial" w:hAnsi="Arial" w:cs="Arial"/>
          <w:bCs/>
          <w:i/>
          <w:sz w:val="22"/>
          <w:szCs w:val="22"/>
        </w:rPr>
        <w:t xml:space="preserve">met </w:t>
      </w:r>
      <w:r w:rsidR="00B37112" w:rsidRPr="006D051A">
        <w:rPr>
          <w:rFonts w:ascii="Arial" w:hAnsi="Arial" w:cs="Arial"/>
          <w:i/>
          <w:sz w:val="22"/>
          <w:szCs w:val="22"/>
        </w:rPr>
        <w:t xml:space="preserve">de </w:t>
      </w:r>
      <w:r w:rsidR="005E351E" w:rsidRPr="006D051A">
        <w:rPr>
          <w:rFonts w:ascii="Arial" w:hAnsi="Arial" w:cs="Arial"/>
          <w:i/>
          <w:sz w:val="22"/>
          <w:szCs w:val="22"/>
        </w:rPr>
        <w:t>soek</w:t>
      </w:r>
      <w:r w:rsidRPr="006D051A">
        <w:rPr>
          <w:rFonts w:ascii="Arial" w:hAnsi="Arial" w:cs="Arial"/>
          <w:i/>
          <w:sz w:val="22"/>
          <w:szCs w:val="22"/>
        </w:rPr>
        <w:t xml:space="preserve">, moskee en de citadel, </w:t>
      </w:r>
      <w:proofErr w:type="spellStart"/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R</w:t>
      </w:r>
      <w:r w:rsidR="005E351E">
        <w:rPr>
          <w:rFonts w:ascii="Arial" w:hAnsi="Arial" w:cs="Arial"/>
          <w:b/>
          <w:bCs/>
          <w:i/>
          <w:sz w:val="22"/>
          <w:szCs w:val="22"/>
        </w:rPr>
        <w:t>e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safe</w:t>
      </w:r>
      <w:proofErr w:type="spellEnd"/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,  </w:t>
      </w:r>
      <w:proofErr w:type="spellStart"/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Palmyra</w:t>
      </w:r>
      <w:proofErr w:type="spellEnd"/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D051A">
        <w:rPr>
          <w:rFonts w:ascii="Arial" w:hAnsi="Arial" w:cs="Arial"/>
          <w:bCs/>
          <w:i/>
          <w:sz w:val="22"/>
          <w:szCs w:val="22"/>
        </w:rPr>
        <w:t xml:space="preserve">de stad </w:t>
      </w:r>
      <w:r w:rsidR="009923BE" w:rsidRPr="006D051A">
        <w:rPr>
          <w:rFonts w:ascii="Arial" w:hAnsi="Arial" w:cs="Arial"/>
          <w:bCs/>
          <w:i/>
          <w:sz w:val="22"/>
          <w:szCs w:val="22"/>
        </w:rPr>
        <w:t xml:space="preserve">van de </w:t>
      </w:r>
      <w:r w:rsidRPr="006D051A">
        <w:rPr>
          <w:rFonts w:ascii="Arial" w:hAnsi="Arial" w:cs="Arial"/>
          <w:bCs/>
          <w:i/>
          <w:sz w:val="22"/>
          <w:szCs w:val="22"/>
        </w:rPr>
        <w:t xml:space="preserve">duizend zuilen, de tempel </w:t>
      </w:r>
      <w:r w:rsidR="00A86ED0" w:rsidRPr="006D051A">
        <w:rPr>
          <w:rFonts w:ascii="Arial" w:hAnsi="Arial" w:cs="Arial"/>
          <w:bCs/>
          <w:i/>
          <w:sz w:val="22"/>
          <w:szCs w:val="22"/>
        </w:rPr>
        <w:t xml:space="preserve"> </w:t>
      </w:r>
      <w:r w:rsidR="009923BE" w:rsidRPr="006D051A">
        <w:rPr>
          <w:rFonts w:ascii="Arial" w:hAnsi="Arial" w:cs="Arial"/>
          <w:bCs/>
          <w:i/>
          <w:sz w:val="22"/>
          <w:szCs w:val="22"/>
        </w:rPr>
        <w:t>van Baäl in</w:t>
      </w:r>
      <w:r w:rsidR="009923BE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37112" w:rsidRPr="006D051A">
        <w:rPr>
          <w:rFonts w:ascii="Arial" w:hAnsi="Arial" w:cs="Arial"/>
          <w:b/>
          <w:bCs/>
          <w:i/>
          <w:sz w:val="22"/>
          <w:szCs w:val="22"/>
        </w:rPr>
        <w:t>Baalbek</w:t>
      </w:r>
      <w:r w:rsidR="009923BE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37112" w:rsidRPr="006D051A">
        <w:rPr>
          <w:rFonts w:ascii="Arial" w:hAnsi="Arial" w:cs="Arial"/>
          <w:b/>
          <w:i/>
          <w:sz w:val="22"/>
          <w:szCs w:val="22"/>
        </w:rPr>
        <w:t>Libanon</w:t>
      </w:r>
      <w:r w:rsidR="00A86ED0" w:rsidRPr="006D051A">
        <w:rPr>
          <w:rFonts w:ascii="Arial" w:hAnsi="Arial" w:cs="Arial"/>
          <w:i/>
          <w:sz w:val="22"/>
          <w:szCs w:val="22"/>
        </w:rPr>
        <w:t xml:space="preserve">. </w:t>
      </w:r>
    </w:p>
    <w:p w:rsidR="00B37112" w:rsidRPr="006D051A" w:rsidRDefault="00B37112" w:rsidP="00B37112">
      <w:pPr>
        <w:rPr>
          <w:rFonts w:ascii="Arial" w:hAnsi="Arial" w:cs="Arial"/>
          <w:i/>
          <w:sz w:val="22"/>
          <w:szCs w:val="22"/>
        </w:rPr>
      </w:pPr>
      <w:r w:rsidRPr="006D051A">
        <w:rPr>
          <w:rFonts w:ascii="Arial" w:hAnsi="Arial" w:cs="Arial"/>
          <w:i/>
          <w:sz w:val="22"/>
          <w:szCs w:val="22"/>
        </w:rPr>
        <w:t>In Jordanië</w:t>
      </w:r>
      <w:r w:rsidR="00A86ED0" w:rsidRPr="006D051A">
        <w:rPr>
          <w:rFonts w:ascii="Arial" w:hAnsi="Arial" w:cs="Arial"/>
          <w:i/>
          <w:sz w:val="22"/>
          <w:szCs w:val="22"/>
        </w:rPr>
        <w:t xml:space="preserve">: </w:t>
      </w:r>
      <w:r w:rsidRPr="006D051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D051A">
        <w:rPr>
          <w:rFonts w:ascii="Arial" w:hAnsi="Arial" w:cs="Arial"/>
          <w:b/>
          <w:bCs/>
          <w:i/>
          <w:sz w:val="22"/>
          <w:szCs w:val="22"/>
        </w:rPr>
        <w:t>Jerash</w:t>
      </w:r>
      <w:proofErr w:type="spellEnd"/>
      <w:r w:rsidRPr="006D051A">
        <w:rPr>
          <w:rFonts w:ascii="Arial" w:hAnsi="Arial" w:cs="Arial"/>
          <w:i/>
          <w:sz w:val="22"/>
          <w:szCs w:val="22"/>
        </w:rPr>
        <w:t>, één van de ‘</w:t>
      </w:r>
      <w:proofErr w:type="spellStart"/>
      <w:r w:rsidRPr="006D051A">
        <w:rPr>
          <w:rFonts w:ascii="Arial" w:hAnsi="Arial" w:cs="Arial"/>
          <w:i/>
          <w:sz w:val="22"/>
          <w:szCs w:val="22"/>
        </w:rPr>
        <w:t>Decapolis</w:t>
      </w:r>
      <w:proofErr w:type="spellEnd"/>
      <w:r w:rsidRPr="006D051A">
        <w:rPr>
          <w:rFonts w:ascii="Arial" w:hAnsi="Arial" w:cs="Arial"/>
          <w:i/>
          <w:sz w:val="22"/>
          <w:szCs w:val="22"/>
        </w:rPr>
        <w:t xml:space="preserve">’, de </w:t>
      </w:r>
      <w:r w:rsidRPr="006D051A">
        <w:rPr>
          <w:rFonts w:ascii="Arial" w:hAnsi="Arial" w:cs="Arial"/>
          <w:b/>
          <w:bCs/>
          <w:i/>
          <w:sz w:val="22"/>
          <w:szCs w:val="22"/>
        </w:rPr>
        <w:t>Dode Zee</w:t>
      </w:r>
      <w:r w:rsidR="00A86ED0" w:rsidRPr="006D051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5E351E" w:rsidRPr="005E351E">
        <w:rPr>
          <w:rFonts w:ascii="Arial" w:hAnsi="Arial" w:cs="Arial"/>
          <w:bCs/>
          <w:i/>
          <w:sz w:val="22"/>
          <w:szCs w:val="22"/>
        </w:rPr>
        <w:t>de berg</w:t>
      </w:r>
      <w:r w:rsidR="005E351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6D051A">
        <w:rPr>
          <w:rFonts w:ascii="Arial" w:hAnsi="Arial" w:cs="Arial"/>
          <w:b/>
          <w:bCs/>
          <w:i/>
          <w:sz w:val="22"/>
          <w:szCs w:val="22"/>
        </w:rPr>
        <w:t>Nebo</w:t>
      </w:r>
      <w:proofErr w:type="spellEnd"/>
      <w:r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86ED0" w:rsidRPr="006D051A">
        <w:rPr>
          <w:rFonts w:ascii="Arial" w:hAnsi="Arial" w:cs="Arial"/>
          <w:bCs/>
          <w:i/>
          <w:sz w:val="22"/>
          <w:szCs w:val="22"/>
        </w:rPr>
        <w:t xml:space="preserve">waar </w:t>
      </w:r>
      <w:r w:rsidRPr="006D051A">
        <w:rPr>
          <w:rFonts w:ascii="Arial" w:hAnsi="Arial" w:cs="Arial"/>
          <w:i/>
          <w:sz w:val="22"/>
          <w:szCs w:val="22"/>
        </w:rPr>
        <w:t xml:space="preserve">Mozes </w:t>
      </w:r>
      <w:r w:rsidR="006D051A" w:rsidRPr="006D051A">
        <w:rPr>
          <w:rFonts w:ascii="Arial" w:hAnsi="Arial" w:cs="Arial"/>
          <w:i/>
          <w:sz w:val="22"/>
          <w:szCs w:val="22"/>
        </w:rPr>
        <w:t xml:space="preserve">het H. Land zag, </w:t>
      </w:r>
      <w:proofErr w:type="spellStart"/>
      <w:r w:rsidRPr="006D051A">
        <w:rPr>
          <w:rFonts w:ascii="Arial" w:hAnsi="Arial" w:cs="Arial"/>
          <w:b/>
          <w:bCs/>
          <w:i/>
          <w:sz w:val="22"/>
          <w:szCs w:val="22"/>
        </w:rPr>
        <w:t>Madaba</w:t>
      </w:r>
      <w:proofErr w:type="spellEnd"/>
      <w:r w:rsidRPr="006D051A">
        <w:rPr>
          <w:rFonts w:ascii="Arial" w:hAnsi="Arial" w:cs="Arial"/>
          <w:i/>
          <w:sz w:val="22"/>
          <w:szCs w:val="22"/>
        </w:rPr>
        <w:t xml:space="preserve"> </w:t>
      </w:r>
      <w:r w:rsidR="00A86ED0" w:rsidRPr="006D051A">
        <w:rPr>
          <w:rFonts w:ascii="Arial" w:hAnsi="Arial" w:cs="Arial"/>
          <w:i/>
          <w:sz w:val="22"/>
          <w:szCs w:val="22"/>
        </w:rPr>
        <w:t xml:space="preserve">met </w:t>
      </w:r>
      <w:r w:rsidR="006D051A" w:rsidRPr="006D051A">
        <w:rPr>
          <w:rFonts w:ascii="Arial" w:hAnsi="Arial" w:cs="Arial"/>
          <w:i/>
          <w:sz w:val="22"/>
          <w:szCs w:val="22"/>
        </w:rPr>
        <w:t xml:space="preserve">zijn </w:t>
      </w:r>
      <w:r w:rsidRPr="006D051A">
        <w:rPr>
          <w:rFonts w:ascii="Arial" w:hAnsi="Arial" w:cs="Arial"/>
          <w:b/>
          <w:bCs/>
          <w:i/>
          <w:sz w:val="22"/>
          <w:szCs w:val="22"/>
        </w:rPr>
        <w:t>vloermozaïek</w:t>
      </w:r>
      <w:r w:rsidRPr="006D051A">
        <w:rPr>
          <w:rFonts w:ascii="Arial" w:hAnsi="Arial" w:cs="Arial"/>
          <w:i/>
          <w:sz w:val="22"/>
          <w:szCs w:val="22"/>
        </w:rPr>
        <w:t xml:space="preserve"> van het H. Land</w:t>
      </w:r>
      <w:r w:rsidR="00A86ED0" w:rsidRPr="006D051A">
        <w:rPr>
          <w:rFonts w:ascii="Arial" w:hAnsi="Arial" w:cs="Arial"/>
          <w:i/>
          <w:sz w:val="22"/>
          <w:szCs w:val="22"/>
        </w:rPr>
        <w:t xml:space="preserve">, </w:t>
      </w:r>
      <w:r w:rsidR="00A86ED0" w:rsidRPr="006D051A">
        <w:rPr>
          <w:rFonts w:ascii="Arial" w:hAnsi="Arial" w:cs="Arial"/>
          <w:b/>
          <w:i/>
          <w:sz w:val="22"/>
          <w:szCs w:val="22"/>
        </w:rPr>
        <w:t>P</w:t>
      </w:r>
      <w:r w:rsidRPr="006D051A">
        <w:rPr>
          <w:rFonts w:ascii="Arial" w:hAnsi="Arial" w:cs="Arial"/>
          <w:b/>
          <w:bCs/>
          <w:i/>
          <w:sz w:val="22"/>
          <w:szCs w:val="22"/>
        </w:rPr>
        <w:t>etra</w:t>
      </w:r>
      <w:r w:rsidR="00A86ED0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86ED0" w:rsidRPr="006D051A">
        <w:rPr>
          <w:rFonts w:ascii="Arial" w:hAnsi="Arial" w:cs="Arial"/>
          <w:bCs/>
          <w:i/>
          <w:sz w:val="22"/>
          <w:szCs w:val="22"/>
        </w:rPr>
        <w:t>en</w:t>
      </w:r>
      <w:r w:rsidR="00A86ED0" w:rsidRPr="006D051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D051A">
        <w:rPr>
          <w:rFonts w:ascii="Arial" w:hAnsi="Arial" w:cs="Arial"/>
          <w:b/>
          <w:bCs/>
          <w:i/>
          <w:sz w:val="22"/>
          <w:szCs w:val="22"/>
        </w:rPr>
        <w:t>Wadi Rum</w:t>
      </w:r>
      <w:r w:rsidRPr="006D051A">
        <w:rPr>
          <w:rFonts w:ascii="Arial" w:hAnsi="Arial" w:cs="Arial"/>
          <w:i/>
          <w:sz w:val="22"/>
          <w:szCs w:val="22"/>
        </w:rPr>
        <w:t xml:space="preserve">, het woestijngebied </w:t>
      </w:r>
      <w:r w:rsidR="00A86ED0" w:rsidRPr="006D051A">
        <w:rPr>
          <w:rFonts w:ascii="Arial" w:hAnsi="Arial" w:cs="Arial"/>
          <w:i/>
          <w:sz w:val="22"/>
          <w:szCs w:val="22"/>
        </w:rPr>
        <w:t>met z</w:t>
      </w:r>
      <w:r w:rsidRPr="006D051A">
        <w:rPr>
          <w:rFonts w:ascii="Arial" w:hAnsi="Arial" w:cs="Arial"/>
          <w:i/>
          <w:sz w:val="22"/>
          <w:szCs w:val="22"/>
        </w:rPr>
        <w:t xml:space="preserve">ijn schitterende, in allerlei pastelkleuren getinte, rotsformaties. </w:t>
      </w:r>
    </w:p>
    <w:p w:rsidR="001061F4" w:rsidRDefault="001061F4">
      <w:pPr>
        <w:rPr>
          <w:sz w:val="22"/>
          <w:szCs w:val="22"/>
        </w:rPr>
      </w:pPr>
    </w:p>
    <w:p w:rsidR="00A4583E" w:rsidRDefault="00A4583E" w:rsidP="00A4583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Datum / tijd:</w:t>
      </w:r>
    </w:p>
    <w:p w:rsidR="00A4583E" w:rsidRDefault="00A4583E" w:rsidP="00A4583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Plaats:</w:t>
      </w:r>
    </w:p>
    <w:p w:rsidR="00A4583E" w:rsidRDefault="00A4583E" w:rsidP="00A4583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Georganiseerd door:</w:t>
      </w:r>
    </w:p>
    <w:p w:rsidR="00A4583E" w:rsidRDefault="00A4583E" w:rsidP="00A4583E">
      <w:pPr>
        <w:rPr>
          <w:rFonts w:ascii="Arial" w:hAnsi="Arial" w:cs="Arial"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i/>
          <w:sz w:val="22"/>
          <w:szCs w:val="22"/>
          <w:lang w:val="en-GB"/>
        </w:rPr>
        <w:t>Audiovisuele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show (AV-show) door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Henk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Butink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A4583E" w:rsidRPr="00A4583E" w:rsidRDefault="00A4583E">
      <w:pPr>
        <w:rPr>
          <w:sz w:val="22"/>
          <w:szCs w:val="22"/>
          <w:lang w:val="en-GB"/>
        </w:rPr>
      </w:pPr>
    </w:p>
    <w:sectPr w:rsidR="00A4583E" w:rsidRPr="00A4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12"/>
    <w:rsid w:val="00062484"/>
    <w:rsid w:val="001061F4"/>
    <w:rsid w:val="005B057F"/>
    <w:rsid w:val="005E351E"/>
    <w:rsid w:val="00640001"/>
    <w:rsid w:val="006D051A"/>
    <w:rsid w:val="0084047A"/>
    <w:rsid w:val="00980032"/>
    <w:rsid w:val="009923BE"/>
    <w:rsid w:val="00A4583E"/>
    <w:rsid w:val="00A86ED0"/>
    <w:rsid w:val="00B37112"/>
    <w:rsid w:val="00C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37112"/>
    <w:pPr>
      <w:keepNext/>
      <w:outlineLvl w:val="0"/>
    </w:pPr>
    <w:rPr>
      <w:rFonts w:ascii="Arial Unicode MS" w:eastAsia="Arial Unicode MS" w:hAnsi="Arial Unicode MS" w:cs="Arial Unicode MS"/>
      <w:b/>
      <w:bCs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37112"/>
    <w:pPr>
      <w:keepNext/>
      <w:outlineLvl w:val="1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711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semiHidden/>
    <w:rsid w:val="00B37112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37112"/>
    <w:pPr>
      <w:keepNext/>
      <w:outlineLvl w:val="0"/>
    </w:pPr>
    <w:rPr>
      <w:rFonts w:ascii="Arial Unicode MS" w:eastAsia="Arial Unicode MS" w:hAnsi="Arial Unicode MS" w:cs="Arial Unicode MS"/>
      <w:b/>
      <w:bCs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37112"/>
    <w:pPr>
      <w:keepNext/>
      <w:outlineLvl w:val="1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711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semiHidden/>
    <w:rsid w:val="00B37112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2016-03-21T18:46:00Z</dcterms:created>
  <dcterms:modified xsi:type="dcterms:W3CDTF">2016-03-21T18:46:00Z</dcterms:modified>
</cp:coreProperties>
</file>